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471A3" w14:textId="77777777" w:rsidR="00AB51E2" w:rsidRDefault="00254013" w:rsidP="00AB51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B51E2">
        <w:rPr>
          <w:rFonts w:ascii="Times New Roman" w:hAnsi="Times New Roman" w:cs="Times New Roman"/>
          <w:sz w:val="20"/>
          <w:szCs w:val="20"/>
        </w:rPr>
        <w:t xml:space="preserve">Pirkimo sąlygų </w:t>
      </w:r>
    </w:p>
    <w:p w14:paraId="51083A5F" w14:textId="1E66656F" w:rsidR="00254013" w:rsidRPr="00AB51E2" w:rsidRDefault="00837D9A" w:rsidP="00AB51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254013" w:rsidRPr="00AB51E2">
        <w:rPr>
          <w:rFonts w:ascii="Times New Roman" w:hAnsi="Times New Roman" w:cs="Times New Roman"/>
          <w:sz w:val="20"/>
          <w:szCs w:val="20"/>
        </w:rPr>
        <w:t xml:space="preserve"> priedas</w:t>
      </w:r>
      <w:r w:rsidR="00AB51E2">
        <w:rPr>
          <w:rFonts w:ascii="Times New Roman" w:hAnsi="Times New Roman" w:cs="Times New Roman"/>
          <w:sz w:val="20"/>
          <w:szCs w:val="20"/>
        </w:rPr>
        <w:t xml:space="preserve"> „Kvalifikacijos reikalavimai tiekėjui“</w:t>
      </w:r>
    </w:p>
    <w:p w14:paraId="4F0155C8" w14:textId="77777777" w:rsidR="009A749B" w:rsidRDefault="009A749B" w:rsidP="009A74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135BCF5" w14:textId="5BDE4C2C" w:rsidR="00AB51E2" w:rsidRPr="00EA7D4D" w:rsidRDefault="009A749B" w:rsidP="00FC074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A7D4D"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KVALIFIKACIJOS REIKALAVIMAI TIEKĖJUI</w:t>
      </w:r>
    </w:p>
    <w:p w14:paraId="2BA1D81D" w14:textId="0200E1F4" w:rsidR="009A749B" w:rsidRPr="00AB51E2" w:rsidRDefault="009A749B" w:rsidP="009A74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0"/>
        <w:rPr>
          <w:rFonts w:ascii="Times New Roman" w:eastAsia="Arial Unicode MS" w:hAnsi="Times New Roman" w:cs="Arial Unicode MS"/>
          <w:color w:val="000000"/>
          <w:spacing w:val="3"/>
          <w:sz w:val="20"/>
          <w:szCs w:val="20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70"/>
        <w:gridCol w:w="4528"/>
        <w:gridCol w:w="5954"/>
        <w:gridCol w:w="3969"/>
      </w:tblGrid>
      <w:tr w:rsidR="00AB51E2" w:rsidRPr="00AB51E2" w14:paraId="26600E62" w14:textId="303F779D" w:rsidTr="0011218E">
        <w:tc>
          <w:tcPr>
            <w:tcW w:w="570" w:type="dxa"/>
            <w:vAlign w:val="center"/>
          </w:tcPr>
          <w:p w14:paraId="14B0F1A1" w14:textId="5BB4C219" w:rsidR="00AB51E2" w:rsidRPr="00AB51E2" w:rsidRDefault="00AB51E2" w:rsidP="00AB51E2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AB51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4528" w:type="dxa"/>
            <w:vAlign w:val="center"/>
          </w:tcPr>
          <w:p w14:paraId="6332793D" w14:textId="74B015C0" w:rsidR="00AB51E2" w:rsidRPr="00AB51E2" w:rsidRDefault="00AB51E2" w:rsidP="00AB51E2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AB51E2">
              <w:rPr>
                <w:rFonts w:ascii="Times New Roman" w:hAnsi="Times New Roman" w:cs="Times New Roman"/>
                <w:b/>
                <w:bCs/>
              </w:rPr>
              <w:t>Reikalavimas</w:t>
            </w:r>
          </w:p>
        </w:tc>
        <w:tc>
          <w:tcPr>
            <w:tcW w:w="5954" w:type="dxa"/>
            <w:vAlign w:val="center"/>
          </w:tcPr>
          <w:p w14:paraId="22620B81" w14:textId="75ED29EB" w:rsidR="00AB51E2" w:rsidRPr="00AB51E2" w:rsidRDefault="00AB51E2" w:rsidP="00AB51E2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AB51E2">
              <w:rPr>
                <w:rFonts w:ascii="Times New Roman" w:hAnsi="Times New Roman" w:cs="Times New Roman"/>
                <w:b/>
                <w:bCs/>
              </w:rPr>
              <w:t>Atitiktį pagrindžiantys dokumentai</w:t>
            </w:r>
          </w:p>
        </w:tc>
        <w:tc>
          <w:tcPr>
            <w:tcW w:w="3969" w:type="dxa"/>
            <w:vAlign w:val="center"/>
          </w:tcPr>
          <w:p w14:paraId="0DDC8AA5" w14:textId="266E14DC" w:rsidR="00AB51E2" w:rsidRPr="00AB51E2" w:rsidRDefault="00AB51E2" w:rsidP="00AB51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AB51E2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</w:tc>
      </w:tr>
      <w:tr w:rsidR="00FC074B" w:rsidRPr="00AB51E2" w14:paraId="369D23E5" w14:textId="77777777" w:rsidTr="0011218E">
        <w:trPr>
          <w:trHeight w:val="1270"/>
        </w:trPr>
        <w:tc>
          <w:tcPr>
            <w:tcW w:w="570" w:type="dxa"/>
          </w:tcPr>
          <w:p w14:paraId="40BACC46" w14:textId="5D626B8B" w:rsidR="00FC074B" w:rsidRDefault="00837D9A" w:rsidP="00FC07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FC074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28" w:type="dxa"/>
          </w:tcPr>
          <w:p w14:paraId="67633EC4" w14:textId="77777777" w:rsidR="00F13906" w:rsidRDefault="00F13906" w:rsidP="00F13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Tiekėjas pirkimo sutarties vykdymui turi turėti toliau nurodytus specialistus, vykdysiančius pirkimo sutartį:</w:t>
            </w:r>
          </w:p>
          <w:p w14:paraId="08AB3BCB" w14:textId="77777777" w:rsidR="00F13906" w:rsidRPr="00F13906" w:rsidRDefault="00F13906" w:rsidP="00F13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14:paraId="656BDE5C" w14:textId="1E76B117" w:rsidR="00F13906" w:rsidRPr="00F13906" w:rsidRDefault="00F13906" w:rsidP="00F13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 ne mažiau kaip 2 apmokytus ir atestuotus darbuotojus, turinčius aukštalipio pažymėjimus, pasitikrinusius sveikatą ir instruktuotus tokiems darbams (aukštalipio da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</w:t>
            </w:r>
            <w:r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bų saugos ir sveikatos instrukcija);</w:t>
            </w:r>
          </w:p>
          <w:p w14:paraId="763E649B" w14:textId="5D179D3A" w:rsidR="00F13906" w:rsidRPr="00F13906" w:rsidRDefault="00F13906" w:rsidP="00F13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 ne mažiau kaip 2 apmokytus ir atestuotus darbuotojus, turinčius iki 1000 V įtampos elektros įrenginių ir jų eksploatavimo atestatus (pažymėjimus), pasitikrinusius sveikatą bei instruktuotus tokiems darbams;</w:t>
            </w:r>
          </w:p>
          <w:p w14:paraId="6FB32EBB" w14:textId="6DF79A33" w:rsidR="00F13906" w:rsidRDefault="00F13906" w:rsidP="00F13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 ne mažiau kaip 1 apmokytą ir atestuotą darbuotoją, turintį darbo su Digifort programine įranga atestatą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593B6182" w14:textId="4EE39874" w:rsidR="00357009" w:rsidRPr="00B122C2" w:rsidRDefault="00357009" w:rsidP="00B12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</w:tcPr>
          <w:p w14:paraId="4B0AE5EB" w14:textId="77777777" w:rsidR="00FC074B" w:rsidRDefault="00FC074B" w:rsidP="00FC074B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</w:pPr>
            <w:r w:rsidRPr="00AB51E2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  <w:t>Dokumentai, kuriuos turės pateikti galimas laimėtojas:</w:t>
            </w:r>
          </w:p>
          <w:p w14:paraId="5EBDD04F" w14:textId="656ECE28" w:rsidR="00F13906" w:rsidRPr="00F13906" w:rsidRDefault="00F13906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</w:p>
          <w:p w14:paraId="39F91203" w14:textId="77777777" w:rsidR="00837D9A" w:rsidRDefault="00F13906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- dviejų darbuotojų aukštalipio pažymėjimų kopijos;</w:t>
            </w:r>
          </w:p>
          <w:p w14:paraId="4142E4F8" w14:textId="35118C9F" w:rsidR="00F13906" w:rsidRPr="00F13906" w:rsidRDefault="00837D9A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- </w:t>
            </w:r>
            <w:r w:rsidR="00F13906"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dviejų darbuotojų iki 1000 V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="00F13906"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įtampos elektros įrenginių ir jų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="00F13906"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eksploatavimo atestatų/pažymėjimų kopijos;</w:t>
            </w:r>
          </w:p>
          <w:p w14:paraId="3E56D264" w14:textId="77777777" w:rsidR="00F13906" w:rsidRPr="00F13906" w:rsidRDefault="00F13906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- vieno darbuotojo darbo su Digifort programine įranga atestato kopija;</w:t>
            </w:r>
          </w:p>
          <w:p w14:paraId="1A243B50" w14:textId="06C35351" w:rsidR="00B122C2" w:rsidRDefault="00F13906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- laisvos formos pažym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a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,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patvirtinanti, kad pateiktuose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pažymėjimuose ir atestatuose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nurodyti asmenys yra įmonės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darbuotojai, pasitikrinę sveikatą ir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F1390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instruktuoti tokiems darbams</w:t>
            </w:r>
            <w:r w:rsidR="00837D9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.</w:t>
            </w:r>
          </w:p>
          <w:p w14:paraId="4D0CC854" w14:textId="77777777" w:rsidR="00837D9A" w:rsidRPr="00B122C2" w:rsidRDefault="00837D9A" w:rsidP="00F139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</w:p>
          <w:p w14:paraId="5618AE63" w14:textId="368F4664" w:rsidR="00FC074B" w:rsidRPr="00AB51E2" w:rsidRDefault="00B122C2" w:rsidP="00FC074B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</w:pPr>
            <w:r w:rsidRPr="00B122C2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il"/>
                <w:lang w:eastAsia="en-US"/>
              </w:rPr>
              <w:t>Pateikiamos dokumentų</w:t>
            </w:r>
            <w:r w:rsidRPr="00B122C2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 </w:t>
            </w:r>
            <w:r w:rsidRPr="00B122C2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il"/>
                <w:lang w:eastAsia="en-US"/>
              </w:rPr>
              <w:t>kopijos arba nuorodos į nacionalines duomenų bazes bet kurioje valstybėje narėje, prie kurių pirkimo vykdytojas turės galimybę tiesiogiai ir neatlygintinai prisijungusi ir susipažinti su reikalaujamais dokumentais ir (ar) informacija.</w:t>
            </w:r>
          </w:p>
        </w:tc>
        <w:tc>
          <w:tcPr>
            <w:tcW w:w="3969" w:type="dxa"/>
          </w:tcPr>
          <w:p w14:paraId="3CF8EA34" w14:textId="7F14D5C4" w:rsidR="00FC074B" w:rsidRPr="00FF599C" w:rsidRDefault="00603A2D" w:rsidP="00603A2D">
            <w:pPr>
              <w:pStyle w:val="Sraopastraipa"/>
              <w:tabs>
                <w:tab w:val="left" w:pos="175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  <w:r w:rsidR="00FC074B" w:rsidRPr="00FF599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jeigu pasiūlymą teikia ūkio subjektų grupė – reikalavimą turi atitikti ūkio subjektų grupės nario (-ių) specialistai, atsižvelgiant į jų prisiimamus įsipareigojimus pirkimo sutarčiai vykdyti;</w:t>
            </w:r>
          </w:p>
          <w:p w14:paraId="343D9AF8" w14:textId="21100822" w:rsidR="00FC074B" w:rsidRPr="00603A2D" w:rsidRDefault="00603A2D" w:rsidP="00603A2D">
            <w:pPr>
              <w:tabs>
                <w:tab w:val="left" w:pos="175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  <w:r w:rsidR="00FC074B" w:rsidRPr="00603A2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tiekėjas gali remtis kitų ūkio subjektų pajėgumais tik tuo atveju, jeigu tie subjektai (jų darbuotojai) patys vykdys tą pirkimo sutarties dalį, kuriai reikia jų turimų pajėgumų;</w:t>
            </w:r>
          </w:p>
          <w:p w14:paraId="0BE6F6F7" w14:textId="5F1E1B74" w:rsidR="00FC074B" w:rsidRPr="00FF599C" w:rsidRDefault="00603A2D" w:rsidP="00603A2D">
            <w:pPr>
              <w:pStyle w:val="Sraopastraipa"/>
              <w:tabs>
                <w:tab w:val="left" w:pos="175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  <w:r w:rsidR="00FC074B" w:rsidRPr="00FF599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subtiekėjai – jei tiekėjas (jo pasitelkiami specialistai) pats atitinka nustatytą reikalavimą, tačiau ketina pasitelkti subtiekėjus (jo specialistus), subtiekėjų specialistai privalo atitikti nustatytus</w:t>
            </w:r>
            <w:r w:rsidR="00FC074B" w:rsidRPr="00FF59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 </w:t>
            </w:r>
            <w:r w:rsidR="00FC074B" w:rsidRPr="00FF599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reikalavimus, jeigu subtiekėjai (jų darbuotojai) patys vykdys tą pirkimo sutarties dalį, kuriai reikia nustatytos kvalifikacijos.</w:t>
            </w:r>
          </w:p>
        </w:tc>
      </w:tr>
      <w:tr w:rsidR="00323694" w:rsidRPr="00AB51E2" w14:paraId="323F1D56" w14:textId="77777777" w:rsidTr="0011218E">
        <w:trPr>
          <w:trHeight w:val="135"/>
        </w:trPr>
        <w:tc>
          <w:tcPr>
            <w:tcW w:w="15021" w:type="dxa"/>
            <w:gridSpan w:val="4"/>
          </w:tcPr>
          <w:p w14:paraId="65D18744" w14:textId="6CF9B7F7" w:rsidR="00323694" w:rsidRPr="00FF599C" w:rsidRDefault="00323694" w:rsidP="00323694">
            <w:pPr>
              <w:pStyle w:val="Sraopastraipa"/>
              <w:tabs>
                <w:tab w:val="left" w:pos="175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C074B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Pastaba. Jeigu tiekėjas nurodys daugiau specialistų nei reikalaujama pirkimo sąlygose, tai bus vertinami visi pasiūlyti, nurodyti specialistai, kurie privalės atitikti pirkimo sąlygose nustatytus reikalavimus, o jų neatitikus pasiūlymas bus atmestas.</w:t>
            </w:r>
          </w:p>
        </w:tc>
      </w:tr>
      <w:tr w:rsidR="00323694" w:rsidRPr="00AB51E2" w14:paraId="323442B0" w14:textId="77777777" w:rsidTr="0011218E">
        <w:trPr>
          <w:trHeight w:val="558"/>
        </w:trPr>
        <w:tc>
          <w:tcPr>
            <w:tcW w:w="570" w:type="dxa"/>
          </w:tcPr>
          <w:p w14:paraId="1B456727" w14:textId="497CCABD" w:rsidR="00323694" w:rsidRDefault="00837D9A" w:rsidP="00FC07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32369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28" w:type="dxa"/>
          </w:tcPr>
          <w:p w14:paraId="5093136A" w14:textId="71372834" w:rsidR="00EB6A2F" w:rsidRPr="00323694" w:rsidRDefault="00EB6A2F" w:rsidP="00323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Tiekėjas per pastaruosius 3 metus iki pasiūlymo pateikimo termino pabaigos pagal vieną ar daugiau sutarčių yra savo jėgomis suteikęs</w:t>
            </w:r>
            <w:r w:rsidR="00F13906" w:rsidRP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vaizdo stebėjimo kamerų įrengimo ir/ ar vaizdo stebėjimo sistemos priežiūros (aptarnavimo) paslaugų</w:t>
            </w: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kurių bendra vertė ne mažesnė kaip </w:t>
            </w:r>
            <w:r w:rsid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000 Eur (be PVM).</w:t>
            </w:r>
            <w:r w:rsidR="00F139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14:paraId="60516DFC" w14:textId="77777777" w:rsidR="00323694" w:rsidRDefault="00323694" w:rsidP="00323694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</w:pPr>
            <w:r w:rsidRPr="00AB51E2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  <w:t>Dokumentai, kuriuos turės pateikti galimas laimėtojas:</w:t>
            </w:r>
          </w:p>
          <w:p w14:paraId="720031FA" w14:textId="77777777" w:rsidR="00B122C2" w:rsidRDefault="00B122C2" w:rsidP="00EB6A2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</w:p>
          <w:p w14:paraId="451D85F5" w14:textId="47ED3467" w:rsidR="00EB6A2F" w:rsidRPr="00EB6A2F" w:rsidRDefault="00EB6A2F" w:rsidP="00EB6A2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EB6A2F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Per paskutinius 3 metus suteiktų </w:t>
            </w:r>
            <w:r w:rsidRPr="00EB6A2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lang w:eastAsia="en-US"/>
              </w:rPr>
              <w:t>paslaugų sąrašas</w:t>
            </w:r>
            <w:r w:rsidRPr="00EB6A2F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 xml:space="preserve">, kuriame nurodytos paslaugų bendros sumos, datos ir paslaugų gavėjai (tiek viešieji, tiek privatieji). Tiekėjas kartu su paslaugų sąrašu pateikia užsakovų pažymas ar kitus lygiaverčius dokumentus*, kuriose būtų nurodytos suteiktų paslaugų bendros sumos, datos, paslaugų gavėjai, ar paslaugos buvo suteiktos tinkamai.  </w:t>
            </w:r>
          </w:p>
          <w:p w14:paraId="219C70C4" w14:textId="0E33DDC2" w:rsidR="00EB6A2F" w:rsidRDefault="00EB6A2F" w:rsidP="00EB6A2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EB6A2F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  <w:t>*Lygiaverčiais dokumentais laikomos sąskaitos faktūros, paslaugų perdavimo–priėmimo aktai ar pan., jei juose bus pateiktas papildomas užsakovo vertinimas dėl tinkamai suteiktų paslaugų.</w:t>
            </w:r>
          </w:p>
          <w:p w14:paraId="032F5947" w14:textId="77777777" w:rsidR="0011218E" w:rsidRPr="00EB6A2F" w:rsidRDefault="0011218E" w:rsidP="00EB6A2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</w:p>
          <w:p w14:paraId="355CB7F4" w14:textId="099EC288" w:rsidR="00EB6A2F" w:rsidRPr="00323694" w:rsidRDefault="00EB6A2F" w:rsidP="00EB6A2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en-US"/>
              </w:rPr>
            </w:pPr>
            <w:r w:rsidRPr="00EB6A2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il"/>
                <w:lang w:eastAsia="en-US"/>
              </w:rPr>
              <w:t xml:space="preserve">Tiekėjui nedraudžiama remtis sutartimi, kurią tiekėjas vykdė ne vienas, bet kartu su kitais ūkio subjektais. Tačiau tokiu atveju turi būti vertinami </w:t>
            </w:r>
            <w:r w:rsidRPr="00EB6A2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il"/>
                <w:lang w:eastAsia="en-US"/>
              </w:rPr>
              <w:lastRenderedPageBreak/>
              <w:t>būtent konkretaus tiekėjo, dalyvaujančio viešajame pirkime, suteiktos paslaugos, jų apimtis, vertė, o ne visas vykdytos sutarties objektas.</w:t>
            </w:r>
          </w:p>
        </w:tc>
        <w:tc>
          <w:tcPr>
            <w:tcW w:w="3969" w:type="dxa"/>
          </w:tcPr>
          <w:p w14:paraId="39F75E31" w14:textId="0C8A2681" w:rsidR="00EB6A2F" w:rsidRPr="00EB6A2F" w:rsidRDefault="00EB6A2F" w:rsidP="00EB6A2F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66B7FBC" w14:textId="2AF3DEE2" w:rsidR="00EB6A2F" w:rsidRPr="00EB6A2F" w:rsidRDefault="00EB6A2F" w:rsidP="00EB6A2F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4109DB71" w14:textId="55101833" w:rsidR="00323694" w:rsidRPr="00323694" w:rsidRDefault="00EB6A2F" w:rsidP="00EB6A2F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B6A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· subtiekėjams šis reikalavimas nenustatomas.</w:t>
            </w:r>
          </w:p>
        </w:tc>
      </w:tr>
      <w:tr w:rsidR="0003794D" w:rsidRPr="00AB51E2" w14:paraId="343E4D46" w14:textId="77777777" w:rsidTr="0003794D">
        <w:trPr>
          <w:trHeight w:val="272"/>
        </w:trPr>
        <w:tc>
          <w:tcPr>
            <w:tcW w:w="15021" w:type="dxa"/>
            <w:gridSpan w:val="4"/>
          </w:tcPr>
          <w:p w14:paraId="7DD01EE6" w14:textId="70EE3805" w:rsidR="0003794D" w:rsidRPr="0003794D" w:rsidRDefault="0003794D" w:rsidP="00EB6A2F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3794D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 xml:space="preserve">Pastaba. </w:t>
            </w:r>
            <w:bookmarkStart w:id="0" w:name="_Hlk198825090"/>
            <w:r w:rsidRPr="0003794D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Pateiktame atliktų darbų sąraše nurodyta perteklinė informacija privalo pilnai atitikti nurodyt</w:t>
            </w: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ą</w:t>
            </w:r>
            <w:r w:rsidRPr="0003794D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 xml:space="preserve"> reikalavim</w:t>
            </w: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ą</w:t>
            </w:r>
            <w:r w:rsidRPr="0003794D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, o j</w:t>
            </w: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>os</w:t>
            </w:r>
            <w:r w:rsidRPr="0003794D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0"/>
                <w:szCs w:val="20"/>
                <w:u w:color="444444"/>
              </w:rPr>
              <w:t xml:space="preserve"> neatitikimas lems pasiūlymo atmetimą.</w:t>
            </w:r>
            <w:bookmarkEnd w:id="0"/>
          </w:p>
        </w:tc>
      </w:tr>
    </w:tbl>
    <w:p w14:paraId="5EE06C79" w14:textId="77777777" w:rsidR="00254013" w:rsidRDefault="00254013" w:rsidP="00FC074B">
      <w:pPr>
        <w:rPr>
          <w:rFonts w:ascii="Times New Roman" w:hAnsi="Times New Roman" w:cs="Times New Roman"/>
        </w:rPr>
      </w:pPr>
    </w:p>
    <w:sectPr w:rsidR="00254013" w:rsidSect="009A749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AC3"/>
    <w:multiLevelType w:val="hybridMultilevel"/>
    <w:tmpl w:val="A6046492"/>
    <w:lvl w:ilvl="0" w:tplc="72EC66AC">
      <w:numFmt w:val="bullet"/>
      <w:lvlText w:val="·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5BA0"/>
    <w:multiLevelType w:val="hybridMultilevel"/>
    <w:tmpl w:val="D878FF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C3BDB"/>
    <w:multiLevelType w:val="hybridMultilevel"/>
    <w:tmpl w:val="CD641A56"/>
    <w:lvl w:ilvl="0" w:tplc="0427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61D9F"/>
    <w:multiLevelType w:val="hybridMultilevel"/>
    <w:tmpl w:val="5EA074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95CDC"/>
    <w:multiLevelType w:val="hybridMultilevel"/>
    <w:tmpl w:val="11AC4F16"/>
    <w:lvl w:ilvl="0" w:tplc="72EC66AC">
      <w:numFmt w:val="bullet"/>
      <w:lvlText w:val="·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7AD814F6"/>
    <w:multiLevelType w:val="hybridMultilevel"/>
    <w:tmpl w:val="376450F0"/>
    <w:lvl w:ilvl="0" w:tplc="1E9CA0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964034">
    <w:abstractNumId w:val="1"/>
  </w:num>
  <w:num w:numId="2" w16cid:durableId="1347054123">
    <w:abstractNumId w:val="3"/>
  </w:num>
  <w:num w:numId="3" w16cid:durableId="1796215883">
    <w:abstractNumId w:val="4"/>
  </w:num>
  <w:num w:numId="4" w16cid:durableId="1613828006">
    <w:abstractNumId w:val="0"/>
  </w:num>
  <w:num w:numId="5" w16cid:durableId="2115008388">
    <w:abstractNumId w:val="2"/>
  </w:num>
  <w:num w:numId="6" w16cid:durableId="10270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49B"/>
    <w:rsid w:val="0000714F"/>
    <w:rsid w:val="00034C5C"/>
    <w:rsid w:val="0003794D"/>
    <w:rsid w:val="0005457C"/>
    <w:rsid w:val="00054DBF"/>
    <w:rsid w:val="00056033"/>
    <w:rsid w:val="000A0076"/>
    <w:rsid w:val="000E2D83"/>
    <w:rsid w:val="0011218E"/>
    <w:rsid w:val="00135271"/>
    <w:rsid w:val="00160A2C"/>
    <w:rsid w:val="001E3DBB"/>
    <w:rsid w:val="00254013"/>
    <w:rsid w:val="002765D8"/>
    <w:rsid w:val="002E2D3E"/>
    <w:rsid w:val="0032297B"/>
    <w:rsid w:val="00323694"/>
    <w:rsid w:val="00354609"/>
    <w:rsid w:val="003549B6"/>
    <w:rsid w:val="00357009"/>
    <w:rsid w:val="003C3B17"/>
    <w:rsid w:val="003D2D9D"/>
    <w:rsid w:val="003E4625"/>
    <w:rsid w:val="004757B8"/>
    <w:rsid w:val="00553927"/>
    <w:rsid w:val="005B7417"/>
    <w:rsid w:val="00603A2D"/>
    <w:rsid w:val="00624C55"/>
    <w:rsid w:val="006A6770"/>
    <w:rsid w:val="007107AB"/>
    <w:rsid w:val="007170DC"/>
    <w:rsid w:val="00756AF6"/>
    <w:rsid w:val="007E2A4C"/>
    <w:rsid w:val="007E6ABC"/>
    <w:rsid w:val="0081536B"/>
    <w:rsid w:val="00837D9A"/>
    <w:rsid w:val="00842D91"/>
    <w:rsid w:val="008441DB"/>
    <w:rsid w:val="008D731F"/>
    <w:rsid w:val="008E063D"/>
    <w:rsid w:val="008F1BA3"/>
    <w:rsid w:val="00956211"/>
    <w:rsid w:val="00957B96"/>
    <w:rsid w:val="00970695"/>
    <w:rsid w:val="00992270"/>
    <w:rsid w:val="009A749B"/>
    <w:rsid w:val="009C617F"/>
    <w:rsid w:val="00A0260A"/>
    <w:rsid w:val="00A12E0D"/>
    <w:rsid w:val="00A4663E"/>
    <w:rsid w:val="00AB087E"/>
    <w:rsid w:val="00AB4B91"/>
    <w:rsid w:val="00AB51E2"/>
    <w:rsid w:val="00AE1D49"/>
    <w:rsid w:val="00B122C2"/>
    <w:rsid w:val="00B354DC"/>
    <w:rsid w:val="00B9138C"/>
    <w:rsid w:val="00B97DE4"/>
    <w:rsid w:val="00C10772"/>
    <w:rsid w:val="00C61CC0"/>
    <w:rsid w:val="00CC17F5"/>
    <w:rsid w:val="00D2271E"/>
    <w:rsid w:val="00D23D4C"/>
    <w:rsid w:val="00E06F51"/>
    <w:rsid w:val="00EA277B"/>
    <w:rsid w:val="00EB6A2F"/>
    <w:rsid w:val="00F13906"/>
    <w:rsid w:val="00F336BC"/>
    <w:rsid w:val="00F363DD"/>
    <w:rsid w:val="00F7426B"/>
    <w:rsid w:val="00F83258"/>
    <w:rsid w:val="00FB700F"/>
    <w:rsid w:val="00FC074B"/>
    <w:rsid w:val="00FC5B04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2B11"/>
  <w15:chartTrackingRefBased/>
  <w15:docId w15:val="{FCCDC3CA-FB60-41C5-A397-6A6B49C2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0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749B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szCs w:val="22"/>
      <w:lang w:eastAsia="zh-CN"/>
    </w:rPr>
  </w:style>
  <w:style w:type="paragraph" w:styleId="Antrat1">
    <w:name w:val="heading 1"/>
    <w:basedOn w:val="prastasis"/>
    <w:next w:val="prastasis"/>
    <w:link w:val="Antrat1Diagrama"/>
    <w:qFormat/>
    <w:rsid w:val="00B97DE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A7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link w:val="Antrat3Diagrama"/>
    <w:uiPriority w:val="9"/>
    <w:qFormat/>
    <w:rsid w:val="00B97DE4"/>
    <w:pPr>
      <w:spacing w:before="100" w:beforeAutospacing="1" w:after="100" w:afterAutospacing="1"/>
      <w:outlineLvl w:val="2"/>
    </w:pPr>
    <w:rPr>
      <w:b/>
      <w:bCs/>
      <w:sz w:val="27"/>
      <w:szCs w:val="27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9A7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A74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A74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A74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A74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A74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B97DE4"/>
    <w:rPr>
      <w:rFonts w:ascii="Calibri Light" w:hAnsi="Calibri Light"/>
      <w:b/>
      <w:bCs/>
      <w:kern w:val="32"/>
      <w:sz w:val="32"/>
      <w:szCs w:val="32"/>
    </w:rPr>
  </w:style>
  <w:style w:type="character" w:customStyle="1" w:styleId="Antrat3Diagrama">
    <w:name w:val="Antraštė 3 Diagrama"/>
    <w:link w:val="Antrat3"/>
    <w:uiPriority w:val="9"/>
    <w:rsid w:val="00B97DE4"/>
    <w:rPr>
      <w:b/>
      <w:bCs/>
      <w:sz w:val="27"/>
      <w:szCs w:val="27"/>
      <w:lang w:eastAsia="lt-LT"/>
    </w:rPr>
  </w:style>
  <w:style w:type="paragraph" w:styleId="Antrat">
    <w:name w:val="caption"/>
    <w:basedOn w:val="prastasis"/>
    <w:qFormat/>
    <w:rsid w:val="00B97DE4"/>
    <w:pPr>
      <w:suppressLineNumbers/>
      <w:spacing w:before="120" w:after="120"/>
    </w:pPr>
    <w:rPr>
      <w:rFonts w:cs="Arial"/>
      <w:i/>
      <w:iCs/>
      <w:szCs w:val="24"/>
    </w:rPr>
  </w:style>
  <w:style w:type="character" w:styleId="Grietas">
    <w:name w:val="Strong"/>
    <w:uiPriority w:val="22"/>
    <w:qFormat/>
    <w:rsid w:val="00B97DE4"/>
    <w:rPr>
      <w:b/>
      <w:bCs/>
    </w:rPr>
  </w:style>
  <w:style w:type="character" w:styleId="Emfaz">
    <w:name w:val="Emphasis"/>
    <w:qFormat/>
    <w:rsid w:val="00B97DE4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semiHidden/>
    <w:rsid w:val="009A74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semiHidden/>
    <w:rsid w:val="009A749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semiHidden/>
    <w:rsid w:val="009A749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semiHidden/>
    <w:rsid w:val="009A74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semiHidden/>
    <w:rsid w:val="009A74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semiHidden/>
    <w:rsid w:val="009A74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semiHidden/>
    <w:rsid w:val="009A749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qFormat/>
    <w:rsid w:val="009A74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9A7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9A749B"/>
    <w:pPr>
      <w:numPr>
        <w:ilvl w:val="1"/>
      </w:numPr>
      <w:spacing w:after="160"/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rsid w:val="009A74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74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749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A74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A74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74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74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749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A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2369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236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22C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22C2"/>
    <w:rPr>
      <w:rFonts w:asciiTheme="minorHAnsi" w:eastAsiaTheme="minorEastAsia" w:hAnsiTheme="minorHAnsi" w:cstheme="minorBidi"/>
      <w:kern w:val="0"/>
      <w:sz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22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2747</Words>
  <Characters>1567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Reabilitacijos centras</dc:creator>
  <cp:keywords/>
  <dc:description/>
  <cp:lastModifiedBy>PC31</cp:lastModifiedBy>
  <cp:revision>20</cp:revision>
  <dcterms:created xsi:type="dcterms:W3CDTF">2025-03-12T13:37:00Z</dcterms:created>
  <dcterms:modified xsi:type="dcterms:W3CDTF">2025-05-30T09:54:00Z</dcterms:modified>
</cp:coreProperties>
</file>